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97" w:rsidRDefault="00342697" w:rsidP="00342697">
      <w:pPr>
        <w:pStyle w:val="a3"/>
      </w:pPr>
      <w:r>
        <w:t>ISO14001选择理由：如企业是用于改善管理而认证，我们将为企业解决认证和管理的需求。如企业是用于投标等市场需求，我们将为企业提供高效、满意的一揽子服务。简便办理，快速拿证。保证100%顺利通过并及时获取认证证书。是我们共同的选择和目标。我们在满足企业初审认证的同时，并负责企业每年的年审，复审认证服务的所有相关认证事项。以全方位﹑一站式认证服务让认证更加简便快捷。</w:t>
      </w:r>
    </w:p>
    <w:p w:rsidR="00342697" w:rsidRDefault="00342697" w:rsidP="00342697">
      <w:pPr>
        <w:pStyle w:val="a3"/>
      </w:pPr>
      <w:r>
        <w:t>良好的沟通服务，顺畅而愉快的合作过程，100%顺利通过并获得证书，是我们给你有力的承诺。如未能通过认证，100%全额退款。所颁发证书均上报国家认监委并公告相关认证信息。满足客户的认证需求为出发点，因为我们深知只有解决了客户的问题才能达到双方满意的结果。我们将针对您的不同需求提供专业，快捷，高效，满意的服务。</w:t>
      </w:r>
    </w:p>
    <w:p w:rsidR="00342697" w:rsidRDefault="00342697" w:rsidP="00342697">
      <w:pPr>
        <w:pStyle w:val="a3"/>
      </w:pPr>
      <w:r>
        <w:t>ISO14001标准及其适用组织：</w:t>
      </w:r>
    </w:p>
    <w:p w:rsidR="00342697" w:rsidRDefault="00342697" w:rsidP="00342697">
      <w:pPr>
        <w:pStyle w:val="a3"/>
      </w:pPr>
      <w:r>
        <w:t>ISO14001标准是国际标准化组织ISO/TC207负责起草的一份国际标准。ISO14001环境管理标准，它包括了环境管理体系、环境审核、环境标志、生命周期分析等国际环境管理领域内的许多焦点问题，旨在指导各类组织（企业、公司）取得和表现正确的环境行为。ISO该14001系列标准共预留100个标准号。该系列标准共分七个系列，其编号为ISO14001-14100。</w:t>
      </w:r>
    </w:p>
    <w:p w:rsidR="00342697" w:rsidRDefault="00342697" w:rsidP="00342697">
      <w:pPr>
        <w:pStyle w:val="a3"/>
      </w:pPr>
      <w:r>
        <w:t>ISO14001标准适用于各类组织，如：</w:t>
      </w:r>
    </w:p>
    <w:p w:rsidR="00342697" w:rsidRDefault="00342697" w:rsidP="00342697">
      <w:pPr>
        <w:pStyle w:val="a3"/>
      </w:pPr>
      <w:r>
        <w:t>政府，公益单位，如医院、学校；各类服务机构，如银行、商店；各类企事业单位等。</w:t>
      </w:r>
    </w:p>
    <w:p w:rsidR="00342697" w:rsidRDefault="00342697" w:rsidP="00342697">
      <w:pPr>
        <w:pStyle w:val="a3"/>
      </w:pPr>
      <w:r>
        <w:t>企业建立ISO14001环境管理体系和获取认证的意义：</w:t>
      </w:r>
      <w:r>
        <w:br/>
        <w:t>1、提高员工的环境意识和守法的主动性、自觉性；</w:t>
      </w:r>
      <w:r>
        <w:br/>
        <w:t>2、ISO14001标准为帮助企业提高环境管理能力，提供了一整套系统化的框架。企业借助这套标准，可以建立符合要求的管理体系；</w:t>
      </w:r>
      <w:r>
        <w:br/>
        <w:t>3、可向外界证实自身遵循所声明的环境方针和改善环境行为的承诺，树立企业的良好形象，提高企业信誉和知名度；</w:t>
      </w:r>
      <w:r>
        <w:br/>
        <w:t>4、有利于满足市场、用户和各相关方的需求，有利于吸引投资，有利于产品销售和市场开拓；</w:t>
      </w:r>
      <w:r>
        <w:br/>
        <w:t>5、适应绿色消费潮流，提高企业的竞争优势；</w:t>
      </w:r>
      <w:r>
        <w:br/>
        <w:t>6、有利于推动企业技术改造，改进工艺技术和开发新产品；</w:t>
      </w:r>
      <w:r>
        <w:br/>
        <w:t>7、增进企业与周围居民、社区和相关方的了解，改善相互关系；</w:t>
      </w:r>
      <w:r>
        <w:br/>
        <w:t>8、有利于企业经济效益的增长，提高全员的环保意识。</w:t>
      </w:r>
    </w:p>
    <w:p w:rsidR="00342697" w:rsidRDefault="00342697" w:rsidP="00342697">
      <w:pPr>
        <w:pStyle w:val="a3"/>
      </w:pPr>
      <w:r>
        <w:t>申请认证需提供的资料：</w:t>
      </w:r>
      <w:r>
        <w:br/>
        <w:t>1.有效法律地位证明文件的复印件，如企业的营业执照正本及副本、年检证明、组织机构代码证、事业单位法人证书、社会团体法人登记证书；</w:t>
      </w:r>
      <w:r>
        <w:br/>
        <w:t>2.从业行政许可文件及强制性认证证明文件的复印件，如工业产品生产许可证、3C认证证书、QS认证证书、安全生产许可证、建筑业企业资质等级证、特种设</w:t>
      </w:r>
      <w:r>
        <w:lastRenderedPageBreak/>
        <w:t>备制造单位资格许可证等；</w:t>
      </w:r>
      <w:r>
        <w:br/>
        <w:t>3.产品生产/活动/服务的主要过程的工艺/服务流程图；</w:t>
      </w:r>
    </w:p>
    <w:p w:rsidR="00327B27" w:rsidRDefault="00342697" w:rsidP="00342697">
      <w:pPr>
        <w:pStyle w:val="a3"/>
      </w:pPr>
      <w:r>
        <w:t>服务流程：</w:t>
      </w:r>
      <w:r>
        <w:br/>
        <w:t>1：签定管理体系服务合同；</w:t>
      </w:r>
      <w:r>
        <w:br/>
        <w:t>2：体系建立阶段；</w:t>
      </w:r>
      <w:r>
        <w:br/>
        <w:t>3：体系运行阶段；</w:t>
      </w:r>
      <w:r>
        <w:br/>
        <w:t>4：认证审核；</w:t>
      </w:r>
      <w:r>
        <w:br/>
        <w:t>5：取证及后续年审服务。</w:t>
      </w:r>
    </w:p>
    <w:sectPr w:rsidR="00327B27" w:rsidSect="00327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2697"/>
    <w:rsid w:val="00327B27"/>
    <w:rsid w:val="0034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6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995</Characters>
  <Application>Microsoft Office Word</Application>
  <DocSecurity>0</DocSecurity>
  <Lines>8</Lines>
  <Paragraphs>2</Paragraphs>
  <ScaleCrop>false</ScaleCrop>
  <Company>CHINA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2016-12-27T09:43:00Z</dcterms:created>
  <dcterms:modified xsi:type="dcterms:W3CDTF">2016-12-27T09:44:00Z</dcterms:modified>
</cp:coreProperties>
</file>